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B504" w14:textId="16A491B6" w:rsidR="00566668" w:rsidRDefault="004D1B85" w:rsidP="004D1B85">
      <w:pPr>
        <w:jc w:val="center"/>
        <w:rPr>
          <w:rFonts w:ascii="Century Gothic" w:hAnsi="Century Gothic"/>
          <w:b/>
          <w:smallCaps/>
          <w:szCs w:val="20"/>
        </w:rPr>
      </w:pPr>
      <w:r w:rsidRPr="00B63379">
        <w:rPr>
          <w:rFonts w:ascii="Century Gothic" w:hAnsi="Century Gothic"/>
          <w:b/>
          <w:smallCaps/>
          <w:szCs w:val="20"/>
        </w:rPr>
        <w:t xml:space="preserve">Zapytanie ofertowe </w:t>
      </w:r>
    </w:p>
    <w:p w14:paraId="112124DF" w14:textId="4B91B16B" w:rsidR="00F17410" w:rsidRPr="00F17410" w:rsidRDefault="00F17410" w:rsidP="004D1B85">
      <w:pPr>
        <w:jc w:val="center"/>
        <w:rPr>
          <w:rFonts w:ascii="Century Gothic" w:hAnsi="Century Gothic"/>
          <w:smallCaps/>
          <w:szCs w:val="20"/>
        </w:rPr>
      </w:pPr>
      <w:r>
        <w:rPr>
          <w:rFonts w:ascii="Century Gothic" w:hAnsi="Century Gothic"/>
          <w:smallCaps/>
          <w:szCs w:val="20"/>
        </w:rPr>
        <w:t xml:space="preserve">Kościan, dnia </w:t>
      </w:r>
      <w:r w:rsidR="00607884">
        <w:rPr>
          <w:rFonts w:ascii="Century Gothic" w:hAnsi="Century Gothic"/>
          <w:smallCaps/>
          <w:szCs w:val="20"/>
        </w:rPr>
        <w:t>1</w:t>
      </w:r>
      <w:r w:rsidR="00C7693E">
        <w:rPr>
          <w:rFonts w:ascii="Century Gothic" w:hAnsi="Century Gothic"/>
          <w:smallCaps/>
          <w:szCs w:val="20"/>
        </w:rPr>
        <w:t>4</w:t>
      </w:r>
      <w:r>
        <w:rPr>
          <w:rFonts w:ascii="Century Gothic" w:hAnsi="Century Gothic"/>
          <w:smallCaps/>
          <w:szCs w:val="20"/>
        </w:rPr>
        <w:t>.0</w:t>
      </w:r>
      <w:r w:rsidR="00607884">
        <w:rPr>
          <w:rFonts w:ascii="Century Gothic" w:hAnsi="Century Gothic"/>
          <w:smallCaps/>
          <w:szCs w:val="20"/>
        </w:rPr>
        <w:t>6</w:t>
      </w:r>
      <w:r>
        <w:rPr>
          <w:rFonts w:ascii="Century Gothic" w:hAnsi="Century Gothic"/>
          <w:smallCaps/>
          <w:szCs w:val="20"/>
        </w:rPr>
        <w:t>.2018 r.</w:t>
      </w:r>
    </w:p>
    <w:p w14:paraId="75ADB506" w14:textId="492253DC" w:rsidR="004D1B85" w:rsidRPr="00B63379" w:rsidRDefault="00607884" w:rsidP="004D1B8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Konsultacje merytoryczne w zakresie prac </w:t>
      </w:r>
      <w:r w:rsidR="00512006">
        <w:rPr>
          <w:rFonts w:ascii="Century Gothic" w:hAnsi="Century Gothic"/>
          <w:b/>
          <w:sz w:val="20"/>
          <w:szCs w:val="20"/>
        </w:rPr>
        <w:t>badań polowych prototypowych wozów asenizacyjnych i aplikatorów gnojowicy</w:t>
      </w:r>
    </w:p>
    <w:p w14:paraId="75ADB508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Zamawiający:</w:t>
      </w:r>
    </w:p>
    <w:p w14:paraId="75ADB50A" w14:textId="77777777" w:rsidR="00566668" w:rsidRPr="00B63379" w:rsidRDefault="00566668" w:rsidP="00566668">
      <w:pPr>
        <w:spacing w:after="0"/>
        <w:ind w:left="284"/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Zakład Badawczo-Rozwojowy AGRO Sp. z o. o.</w:t>
      </w:r>
    </w:p>
    <w:p w14:paraId="75ADB50B" w14:textId="77777777" w:rsidR="00566668" w:rsidRPr="00B63379" w:rsidRDefault="00566668" w:rsidP="00566668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ul. Gostyńska 71</w:t>
      </w:r>
    </w:p>
    <w:p w14:paraId="75ADB50C" w14:textId="77777777" w:rsidR="00566668" w:rsidRPr="00B63379" w:rsidRDefault="00566668" w:rsidP="00566668">
      <w:pPr>
        <w:spacing w:after="0"/>
        <w:ind w:left="284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64-000 Kościan</w:t>
      </w:r>
    </w:p>
    <w:p w14:paraId="75ADB50D" w14:textId="77777777" w:rsidR="00566668" w:rsidRPr="00B63379" w:rsidRDefault="00566668" w:rsidP="00566668">
      <w:pPr>
        <w:pStyle w:val="Akapitzlist"/>
        <w:rPr>
          <w:rFonts w:ascii="Century Gothic" w:hAnsi="Century Gothic"/>
          <w:b/>
          <w:sz w:val="20"/>
          <w:szCs w:val="20"/>
        </w:rPr>
      </w:pPr>
    </w:p>
    <w:p w14:paraId="75ADB50E" w14:textId="77777777" w:rsidR="00E839E4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Opis przedmiotu zamówienia:</w:t>
      </w:r>
      <w:bookmarkStart w:id="0" w:name="_GoBack"/>
      <w:bookmarkEnd w:id="0"/>
    </w:p>
    <w:p w14:paraId="75ADB50F" w14:textId="77777777" w:rsidR="00566668" w:rsidRPr="00B63379" w:rsidRDefault="00566668" w:rsidP="00566668">
      <w:pPr>
        <w:pStyle w:val="Akapitzlist"/>
        <w:numPr>
          <w:ilvl w:val="1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Przedmiot zamówienia</w:t>
      </w:r>
    </w:p>
    <w:p w14:paraId="20D24571" w14:textId="5B030782" w:rsidR="00552307" w:rsidRDefault="00D45BAE" w:rsidP="0055230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Przedmiot badania obejmuje </w:t>
      </w:r>
      <w:r w:rsidRPr="00D45BAE">
        <w:rPr>
          <w:rFonts w:ascii="Century Gothic" w:hAnsi="Century Gothic"/>
          <w:sz w:val="20"/>
          <w:szCs w:val="20"/>
        </w:rPr>
        <w:t>udział w badaniach wozów asenizacyjnych oraz aplikatorów gnojowicy przeprowadzanych w warunkach zbliżonych do rzeczywistych. Zakres zlecenia obejmuje udział w testach polowych w wymiarze ok. 30 godzin, konsultacje z personelem Zmawiającego co do zakresu i przebiegu badań, oraz analiza wyników przeprowadzonych badań wraz ze wskazaniem rekomendacji (łącznie ok. 60 godzin).</w:t>
      </w:r>
    </w:p>
    <w:p w14:paraId="1E43EBAF" w14:textId="14D32CB1" w:rsidR="00B11391" w:rsidRDefault="00B11391" w:rsidP="0055230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Badania dotyczą</w:t>
      </w:r>
      <w:r w:rsidR="006A533B">
        <w:rPr>
          <w:rFonts w:ascii="Century Gothic" w:hAnsi="Century Gothic"/>
          <w:sz w:val="20"/>
          <w:szCs w:val="20"/>
        </w:rPr>
        <w:t xml:space="preserve"> następujących prototypów:</w:t>
      </w:r>
    </w:p>
    <w:p w14:paraId="73A69205" w14:textId="7CC24952" w:rsidR="006A533B" w:rsidRPr="00562E8A" w:rsidRDefault="006A533B" w:rsidP="00562E8A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562E8A">
        <w:rPr>
          <w:rFonts w:ascii="Century Gothic" w:hAnsi="Century Gothic"/>
          <w:sz w:val="20"/>
          <w:szCs w:val="20"/>
        </w:rPr>
        <w:t>wozu</w:t>
      </w:r>
      <w:r w:rsidR="00634D53" w:rsidRPr="00562E8A">
        <w:rPr>
          <w:rFonts w:ascii="Century Gothic" w:hAnsi="Century Gothic"/>
          <w:sz w:val="20"/>
          <w:szCs w:val="20"/>
        </w:rPr>
        <w:t xml:space="preserve"> asenizacyjnego</w:t>
      </w:r>
      <w:r w:rsidRPr="00562E8A">
        <w:rPr>
          <w:rFonts w:ascii="Century Gothic" w:hAnsi="Century Gothic"/>
          <w:sz w:val="20"/>
          <w:szCs w:val="20"/>
        </w:rPr>
        <w:t xml:space="preserve"> o poj. 24000l;</w:t>
      </w:r>
    </w:p>
    <w:p w14:paraId="583CB3FD" w14:textId="0D21F532" w:rsidR="006A533B" w:rsidRPr="00562E8A" w:rsidRDefault="006A533B" w:rsidP="00562E8A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562E8A">
        <w:rPr>
          <w:rFonts w:ascii="Century Gothic" w:hAnsi="Century Gothic"/>
          <w:sz w:val="20"/>
          <w:szCs w:val="20"/>
        </w:rPr>
        <w:t xml:space="preserve">wozu </w:t>
      </w:r>
      <w:r w:rsidR="00634D53" w:rsidRPr="00562E8A">
        <w:rPr>
          <w:rFonts w:ascii="Century Gothic" w:hAnsi="Century Gothic"/>
          <w:sz w:val="20"/>
          <w:szCs w:val="20"/>
        </w:rPr>
        <w:t xml:space="preserve">asenizacyjnego </w:t>
      </w:r>
      <w:r w:rsidRPr="00562E8A">
        <w:rPr>
          <w:rFonts w:ascii="Century Gothic" w:hAnsi="Century Gothic"/>
          <w:sz w:val="20"/>
          <w:szCs w:val="20"/>
        </w:rPr>
        <w:t>o poj. 18000l;</w:t>
      </w:r>
    </w:p>
    <w:p w14:paraId="2BD1D996" w14:textId="204B0CB9" w:rsidR="006A533B" w:rsidRPr="00562E8A" w:rsidRDefault="00634D53" w:rsidP="00562E8A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562E8A">
        <w:rPr>
          <w:rFonts w:ascii="Century Gothic" w:hAnsi="Century Gothic"/>
          <w:sz w:val="20"/>
          <w:szCs w:val="20"/>
        </w:rPr>
        <w:t xml:space="preserve">aplikatora </w:t>
      </w:r>
      <w:proofErr w:type="spellStart"/>
      <w:r w:rsidRPr="00562E8A">
        <w:rPr>
          <w:rFonts w:ascii="Century Gothic" w:hAnsi="Century Gothic"/>
          <w:sz w:val="20"/>
          <w:szCs w:val="20"/>
        </w:rPr>
        <w:t>naglebowego</w:t>
      </w:r>
      <w:proofErr w:type="spellEnd"/>
      <w:r w:rsidRPr="00562E8A">
        <w:rPr>
          <w:rFonts w:ascii="Century Gothic" w:hAnsi="Century Gothic"/>
          <w:sz w:val="20"/>
          <w:szCs w:val="20"/>
        </w:rPr>
        <w:t xml:space="preserve"> gnojowicy o szerokości roboczej</w:t>
      </w:r>
      <w:r w:rsidR="006A533B" w:rsidRPr="00562E8A">
        <w:rPr>
          <w:rFonts w:ascii="Century Gothic" w:hAnsi="Century Gothic"/>
          <w:sz w:val="20"/>
          <w:szCs w:val="20"/>
        </w:rPr>
        <w:t xml:space="preserve"> 9-16</w:t>
      </w:r>
      <w:r w:rsidR="00562E8A" w:rsidRPr="00562E8A">
        <w:rPr>
          <w:rFonts w:ascii="Century Gothic" w:hAnsi="Century Gothic"/>
          <w:sz w:val="20"/>
          <w:szCs w:val="20"/>
        </w:rPr>
        <w:t xml:space="preserve"> m;</w:t>
      </w:r>
    </w:p>
    <w:p w14:paraId="2C951FD1" w14:textId="38ACAC00" w:rsidR="006A533B" w:rsidRPr="00562E8A" w:rsidRDefault="00562E8A" w:rsidP="00562E8A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562E8A">
        <w:rPr>
          <w:rFonts w:ascii="Century Gothic" w:hAnsi="Century Gothic"/>
          <w:sz w:val="20"/>
          <w:szCs w:val="20"/>
        </w:rPr>
        <w:t xml:space="preserve">aplikatora </w:t>
      </w:r>
      <w:proofErr w:type="spellStart"/>
      <w:r w:rsidRPr="00562E8A">
        <w:rPr>
          <w:rFonts w:ascii="Century Gothic" w:hAnsi="Century Gothic"/>
          <w:sz w:val="20"/>
          <w:szCs w:val="20"/>
        </w:rPr>
        <w:t>naglebowego</w:t>
      </w:r>
      <w:proofErr w:type="spellEnd"/>
      <w:r w:rsidRPr="00562E8A">
        <w:rPr>
          <w:rFonts w:ascii="Century Gothic" w:hAnsi="Century Gothic"/>
          <w:sz w:val="20"/>
          <w:szCs w:val="20"/>
        </w:rPr>
        <w:t xml:space="preserve"> gnojowicy o szerokości roboczej </w:t>
      </w:r>
      <w:r w:rsidR="006A533B" w:rsidRPr="00562E8A">
        <w:rPr>
          <w:rFonts w:ascii="Century Gothic" w:hAnsi="Century Gothic"/>
          <w:sz w:val="20"/>
          <w:szCs w:val="20"/>
        </w:rPr>
        <w:t>18-24</w:t>
      </w:r>
      <w:r w:rsidRPr="00562E8A">
        <w:rPr>
          <w:rFonts w:ascii="Century Gothic" w:hAnsi="Century Gothic"/>
          <w:sz w:val="20"/>
          <w:szCs w:val="20"/>
        </w:rPr>
        <w:t xml:space="preserve"> m;</w:t>
      </w:r>
    </w:p>
    <w:p w14:paraId="0234947F" w14:textId="26FE7ADF" w:rsidR="00B11391" w:rsidRPr="00562E8A" w:rsidRDefault="00562E8A" w:rsidP="00562E8A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562E8A">
        <w:rPr>
          <w:rFonts w:ascii="Century Gothic" w:hAnsi="Century Gothic"/>
          <w:sz w:val="20"/>
          <w:szCs w:val="20"/>
        </w:rPr>
        <w:t xml:space="preserve"> a</w:t>
      </w:r>
      <w:r w:rsidR="006A533B" w:rsidRPr="00562E8A">
        <w:rPr>
          <w:rFonts w:ascii="Century Gothic" w:hAnsi="Century Gothic"/>
          <w:sz w:val="20"/>
          <w:szCs w:val="20"/>
        </w:rPr>
        <w:t>plikator</w:t>
      </w:r>
      <w:r w:rsidRPr="00562E8A">
        <w:rPr>
          <w:rFonts w:ascii="Century Gothic" w:hAnsi="Century Gothic"/>
          <w:sz w:val="20"/>
          <w:szCs w:val="20"/>
        </w:rPr>
        <w:t>a</w:t>
      </w:r>
      <w:r w:rsidR="006A533B" w:rsidRPr="00562E8A">
        <w:rPr>
          <w:rFonts w:ascii="Century Gothic" w:hAnsi="Century Gothic"/>
          <w:sz w:val="20"/>
          <w:szCs w:val="20"/>
        </w:rPr>
        <w:t xml:space="preserve"> doglebow</w:t>
      </w:r>
      <w:r w:rsidRPr="00562E8A">
        <w:rPr>
          <w:rFonts w:ascii="Century Gothic" w:hAnsi="Century Gothic"/>
          <w:sz w:val="20"/>
          <w:szCs w:val="20"/>
        </w:rPr>
        <w:t>ego gnojowicy o szerokości roboczej</w:t>
      </w:r>
      <w:r w:rsidR="006A533B" w:rsidRPr="00562E8A">
        <w:rPr>
          <w:rFonts w:ascii="Century Gothic" w:hAnsi="Century Gothic"/>
          <w:sz w:val="20"/>
          <w:szCs w:val="20"/>
        </w:rPr>
        <w:t xml:space="preserve"> 6m</w:t>
      </w:r>
      <w:r w:rsidRPr="00562E8A">
        <w:rPr>
          <w:rFonts w:ascii="Century Gothic" w:hAnsi="Century Gothic"/>
          <w:sz w:val="20"/>
          <w:szCs w:val="20"/>
        </w:rPr>
        <w:t>.</w:t>
      </w:r>
    </w:p>
    <w:p w14:paraId="7F898A6F" w14:textId="54173984" w:rsidR="00512006" w:rsidRPr="00B63379" w:rsidRDefault="00D45BAE" w:rsidP="0055230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Łącznie Zamawiający poszukuj</w:t>
      </w:r>
      <w:r w:rsidR="00EA33F1">
        <w:rPr>
          <w:rFonts w:ascii="Century Gothic" w:hAnsi="Century Gothic"/>
          <w:sz w:val="20"/>
          <w:szCs w:val="20"/>
        </w:rPr>
        <w:t xml:space="preserve">e dwóch osób, które będą brały udział w konsultacjach. </w:t>
      </w:r>
    </w:p>
    <w:p w14:paraId="75ADB518" w14:textId="77777777" w:rsidR="00566668" w:rsidRPr="00B63379" w:rsidRDefault="00566668" w:rsidP="00566668">
      <w:pPr>
        <w:pStyle w:val="Akapitzlist"/>
        <w:numPr>
          <w:ilvl w:val="1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Kody CPV</w:t>
      </w:r>
    </w:p>
    <w:p w14:paraId="72286F73" w14:textId="63344678" w:rsidR="0067101D" w:rsidRDefault="00AF6D2B" w:rsidP="0067101D">
      <w:pPr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CPV: </w:t>
      </w:r>
      <w:r w:rsidR="0067101D" w:rsidRPr="0067101D">
        <w:rPr>
          <w:rFonts w:ascii="Century Gothic" w:hAnsi="Century Gothic"/>
          <w:sz w:val="20"/>
          <w:szCs w:val="20"/>
        </w:rPr>
        <w:t>73100000-3</w:t>
      </w:r>
      <w:r w:rsidR="0091230F">
        <w:rPr>
          <w:rFonts w:ascii="Century Gothic" w:hAnsi="Century Gothic"/>
          <w:sz w:val="20"/>
          <w:szCs w:val="20"/>
        </w:rPr>
        <w:t xml:space="preserve">; </w:t>
      </w:r>
      <w:r w:rsidR="0091230F" w:rsidRPr="0091230F">
        <w:rPr>
          <w:rFonts w:ascii="Century Gothic" w:hAnsi="Century Gothic"/>
          <w:sz w:val="20"/>
          <w:szCs w:val="20"/>
        </w:rPr>
        <w:t>Usługi badawcze i eksperymentalno-rozwojowe</w:t>
      </w:r>
    </w:p>
    <w:p w14:paraId="75ADB51A" w14:textId="78C9D620" w:rsidR="00E93FF9" w:rsidRPr="00B63379" w:rsidRDefault="00E93FF9" w:rsidP="0067101D">
      <w:p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Termin realizacji:</w:t>
      </w:r>
    </w:p>
    <w:p w14:paraId="75ADB51B" w14:textId="3791B332" w:rsidR="00E93FF9" w:rsidRPr="00B63379" w:rsidRDefault="0091230F" w:rsidP="00E93FF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Zlecenie zostanie zrealizowane w terminie do 10 lipca 2018 r. </w:t>
      </w:r>
    </w:p>
    <w:p w14:paraId="75ADB51D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Warunki udziału w postępowaniu oraz opis sposobu dokonywania oceny ich spełniania</w:t>
      </w:r>
    </w:p>
    <w:p w14:paraId="75ADB524" w14:textId="5701F945" w:rsidR="00566668" w:rsidRPr="00C30728" w:rsidRDefault="00A207EA" w:rsidP="00C3072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Wykonawca konsultacji powinien </w:t>
      </w:r>
      <w:r w:rsidRPr="00A207EA">
        <w:rPr>
          <w:rFonts w:ascii="Century Gothic" w:hAnsi="Century Gothic"/>
          <w:sz w:val="20"/>
          <w:szCs w:val="20"/>
        </w:rPr>
        <w:t>posiada</w:t>
      </w:r>
      <w:r>
        <w:rPr>
          <w:rFonts w:ascii="Century Gothic" w:hAnsi="Century Gothic"/>
          <w:sz w:val="20"/>
          <w:szCs w:val="20"/>
        </w:rPr>
        <w:t>ć</w:t>
      </w:r>
      <w:r w:rsidRPr="00A207EA">
        <w:rPr>
          <w:rFonts w:ascii="Century Gothic" w:hAnsi="Century Gothic"/>
          <w:sz w:val="20"/>
          <w:szCs w:val="20"/>
        </w:rPr>
        <w:t xml:space="preserve"> wykształcenie wyższe kierunkowe związane z</w:t>
      </w:r>
      <w:r w:rsidR="00C30728">
        <w:rPr>
          <w:rFonts w:ascii="Century Gothic" w:hAnsi="Century Gothic"/>
          <w:sz w:val="20"/>
          <w:szCs w:val="20"/>
        </w:rPr>
        <w:t> </w:t>
      </w:r>
      <w:r w:rsidRPr="00A207EA">
        <w:rPr>
          <w:rFonts w:ascii="Century Gothic" w:hAnsi="Century Gothic"/>
          <w:sz w:val="20"/>
          <w:szCs w:val="20"/>
        </w:rPr>
        <w:t xml:space="preserve">przedmiotem </w:t>
      </w:r>
      <w:r>
        <w:rPr>
          <w:rFonts w:ascii="Century Gothic" w:hAnsi="Century Gothic"/>
          <w:sz w:val="20"/>
          <w:szCs w:val="20"/>
        </w:rPr>
        <w:t xml:space="preserve">konsultacji </w:t>
      </w:r>
      <w:r w:rsidRPr="00A207EA">
        <w:rPr>
          <w:rFonts w:ascii="Century Gothic" w:hAnsi="Century Gothic"/>
          <w:sz w:val="20"/>
          <w:szCs w:val="20"/>
        </w:rPr>
        <w:t xml:space="preserve"> i co najmniej 3 lata doświadczenia zawodowego lub inne</w:t>
      </w:r>
      <w:r>
        <w:rPr>
          <w:rFonts w:ascii="Century Gothic" w:hAnsi="Century Gothic"/>
          <w:sz w:val="20"/>
          <w:szCs w:val="20"/>
        </w:rPr>
        <w:t xml:space="preserve"> </w:t>
      </w:r>
      <w:r w:rsidRPr="00A207EA">
        <w:rPr>
          <w:rFonts w:ascii="Century Gothic" w:hAnsi="Century Gothic"/>
          <w:sz w:val="20"/>
          <w:szCs w:val="20"/>
        </w:rPr>
        <w:t>wykształcenie wyższe i przynajmniej 5 lat doświadczenia zawodowego.</w:t>
      </w:r>
      <w:r>
        <w:rPr>
          <w:rFonts w:ascii="Century Gothic" w:hAnsi="Century Gothic"/>
          <w:sz w:val="20"/>
          <w:szCs w:val="20"/>
        </w:rPr>
        <w:t xml:space="preserve"> Osoba ta </w:t>
      </w:r>
      <w:r w:rsidRPr="00A207EA">
        <w:rPr>
          <w:rFonts w:ascii="Century Gothic" w:hAnsi="Century Gothic"/>
          <w:sz w:val="20"/>
          <w:szCs w:val="20"/>
        </w:rPr>
        <w:t xml:space="preserve"> powinn</w:t>
      </w:r>
      <w:r>
        <w:rPr>
          <w:rFonts w:ascii="Century Gothic" w:hAnsi="Century Gothic"/>
          <w:sz w:val="20"/>
          <w:szCs w:val="20"/>
        </w:rPr>
        <w:t xml:space="preserve">a </w:t>
      </w:r>
      <w:r w:rsidRPr="00A207EA">
        <w:rPr>
          <w:rFonts w:ascii="Century Gothic" w:hAnsi="Century Gothic"/>
          <w:sz w:val="20"/>
          <w:szCs w:val="20"/>
        </w:rPr>
        <w:t xml:space="preserve"> móc wykazać udział w przynajmniej 2 projektach</w:t>
      </w:r>
      <w:r>
        <w:rPr>
          <w:rFonts w:ascii="Century Gothic" w:hAnsi="Century Gothic"/>
          <w:sz w:val="20"/>
          <w:szCs w:val="20"/>
        </w:rPr>
        <w:t xml:space="preserve"> </w:t>
      </w:r>
      <w:r w:rsidRPr="00A207EA">
        <w:rPr>
          <w:rFonts w:ascii="Century Gothic" w:hAnsi="Century Gothic"/>
          <w:sz w:val="20"/>
          <w:szCs w:val="20"/>
        </w:rPr>
        <w:t>badawczych, które zakończyły się wdrożeniem ich rezultatów do życia gospodarczego</w:t>
      </w:r>
      <w:r w:rsidR="00C30728">
        <w:rPr>
          <w:rFonts w:ascii="Century Gothic" w:hAnsi="Century Gothic"/>
          <w:sz w:val="20"/>
          <w:szCs w:val="20"/>
        </w:rPr>
        <w:t>.</w:t>
      </w:r>
    </w:p>
    <w:p w14:paraId="75ADB525" w14:textId="16C00F50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Kryteria oceny ofert</w:t>
      </w:r>
    </w:p>
    <w:p w14:paraId="75ADB526" w14:textId="17B52CAD" w:rsidR="00397F4E" w:rsidRDefault="00397F4E" w:rsidP="00397F4E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1C7F95E2" w14:textId="54510F52" w:rsidR="00C913AB" w:rsidRPr="00C913AB" w:rsidRDefault="00C913AB" w:rsidP="00397F4E">
      <w:pPr>
        <w:pStyle w:val="Akapitzlist"/>
        <w:ind w:left="360"/>
        <w:rPr>
          <w:rFonts w:ascii="Century Gothic" w:hAnsi="Century Gothic"/>
          <w:sz w:val="20"/>
          <w:szCs w:val="20"/>
        </w:rPr>
      </w:pPr>
      <w:r w:rsidRPr="00C913AB">
        <w:rPr>
          <w:rFonts w:ascii="Century Gothic" w:hAnsi="Century Gothic"/>
          <w:sz w:val="20"/>
          <w:szCs w:val="20"/>
        </w:rPr>
        <w:t xml:space="preserve">Jedynym kryterium oceny ofert będzie cena: stawka za 1 godzinę konsultacji. </w:t>
      </w:r>
    </w:p>
    <w:p w14:paraId="792E990E" w14:textId="77777777" w:rsidR="00DE137A" w:rsidRPr="00C913AB" w:rsidRDefault="00DE137A" w:rsidP="00C913AB">
      <w:pPr>
        <w:rPr>
          <w:rFonts w:ascii="Century Gothic" w:hAnsi="Century Gothic"/>
          <w:b/>
          <w:sz w:val="20"/>
          <w:szCs w:val="20"/>
        </w:rPr>
      </w:pPr>
    </w:p>
    <w:p w14:paraId="75ADB530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lastRenderedPageBreak/>
        <w:t>Termin składania ofert</w:t>
      </w:r>
    </w:p>
    <w:p w14:paraId="75ADB531" w14:textId="77777777" w:rsidR="0021177E" w:rsidRPr="00B63379" w:rsidRDefault="0021177E" w:rsidP="0021177E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75ADB532" w14:textId="289804D9" w:rsidR="005F2C59" w:rsidRPr="00B63379" w:rsidRDefault="00BB747D" w:rsidP="00E93FF9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Oferty można składać w siedzibie spółki, (64-000 Kościan, ul. Gostyńska 71),</w:t>
      </w:r>
      <w:r w:rsidR="00902A95" w:rsidRPr="00B63379">
        <w:rPr>
          <w:rFonts w:ascii="Century Gothic" w:hAnsi="Century Gothic"/>
          <w:sz w:val="20"/>
          <w:szCs w:val="20"/>
        </w:rPr>
        <w:t xml:space="preserve"> w terminie do </w:t>
      </w:r>
      <w:r w:rsidR="00C7693E">
        <w:rPr>
          <w:rFonts w:ascii="Century Gothic" w:hAnsi="Century Gothic"/>
          <w:sz w:val="20"/>
          <w:szCs w:val="20"/>
        </w:rPr>
        <w:t>20</w:t>
      </w:r>
      <w:r w:rsidR="006A65EB" w:rsidRPr="00B63379">
        <w:rPr>
          <w:rFonts w:ascii="Century Gothic" w:hAnsi="Century Gothic"/>
          <w:sz w:val="20"/>
          <w:szCs w:val="20"/>
        </w:rPr>
        <w:t xml:space="preserve"> </w:t>
      </w:r>
      <w:r w:rsidR="00710C74">
        <w:rPr>
          <w:rFonts w:ascii="Century Gothic" w:hAnsi="Century Gothic"/>
          <w:sz w:val="20"/>
          <w:szCs w:val="20"/>
        </w:rPr>
        <w:t>czerwca</w:t>
      </w:r>
      <w:r w:rsidR="00E93FF9" w:rsidRPr="00B63379">
        <w:rPr>
          <w:rFonts w:ascii="Century Gothic" w:hAnsi="Century Gothic"/>
          <w:sz w:val="20"/>
          <w:szCs w:val="20"/>
        </w:rPr>
        <w:t>  201</w:t>
      </w:r>
      <w:r w:rsidR="006A65EB" w:rsidRPr="00B63379">
        <w:rPr>
          <w:rFonts w:ascii="Century Gothic" w:hAnsi="Century Gothic"/>
          <w:sz w:val="20"/>
          <w:szCs w:val="20"/>
        </w:rPr>
        <w:t>8</w:t>
      </w:r>
      <w:r w:rsidR="00E93FF9" w:rsidRPr="00B63379">
        <w:rPr>
          <w:rFonts w:ascii="Century Gothic" w:hAnsi="Century Gothic"/>
          <w:sz w:val="20"/>
          <w:szCs w:val="20"/>
        </w:rPr>
        <w:t xml:space="preserve"> r.</w:t>
      </w:r>
      <w:r w:rsidR="00902A95" w:rsidRPr="00B63379">
        <w:rPr>
          <w:rFonts w:ascii="Century Gothic" w:hAnsi="Century Gothic"/>
          <w:sz w:val="20"/>
          <w:szCs w:val="20"/>
        </w:rPr>
        <w:t xml:space="preserve"> </w:t>
      </w:r>
      <w:r w:rsidRPr="00B63379">
        <w:rPr>
          <w:rFonts w:ascii="Century Gothic" w:hAnsi="Century Gothic"/>
          <w:sz w:val="20"/>
          <w:szCs w:val="20"/>
        </w:rPr>
        <w:t xml:space="preserve"> w godzinach od 7.00 do 15.00 lub w wersji elektronicznej za pośrednictwem poczty e-mail na adres: </w:t>
      </w:r>
      <w:hyperlink r:id="rId7" w:history="1">
        <w:r w:rsidR="00E55E8E" w:rsidRPr="00B63379">
          <w:rPr>
            <w:rStyle w:val="Hipercze"/>
            <w:rFonts w:ascii="Century Gothic" w:hAnsi="Century Gothic"/>
            <w:sz w:val="20"/>
            <w:szCs w:val="20"/>
          </w:rPr>
          <w:t>biuro@zbr-agro.pl</w:t>
        </w:r>
      </w:hyperlink>
      <w:r w:rsidR="00902A95" w:rsidRPr="00B63379">
        <w:rPr>
          <w:rFonts w:ascii="Century Gothic" w:hAnsi="Century Gothic"/>
          <w:sz w:val="20"/>
          <w:szCs w:val="20"/>
        </w:rPr>
        <w:t xml:space="preserve"> </w:t>
      </w:r>
    </w:p>
    <w:p w14:paraId="75ADB533" w14:textId="77777777" w:rsidR="00AF6D2B" w:rsidRPr="00B63379" w:rsidRDefault="00AF6D2B" w:rsidP="00AF6D2B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75ADB534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Informacje na temat zakresu wykluczenia</w:t>
      </w:r>
    </w:p>
    <w:p w14:paraId="75ADB535" w14:textId="77777777" w:rsidR="005F2C59" w:rsidRPr="00B63379" w:rsidRDefault="005F2C59" w:rsidP="005F2C59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75ADB536" w14:textId="77777777" w:rsidR="005F2C59" w:rsidRPr="00B63379" w:rsidRDefault="005F2C59" w:rsidP="00BB747D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Z udziału w postępowaniu wykluczone są podmioty powiązane z Zamawiającym osobowo lub kapitałowo. </w:t>
      </w:r>
    </w:p>
    <w:p w14:paraId="75ADB537" w14:textId="77777777" w:rsidR="005F2C59" w:rsidRPr="00B63379" w:rsidRDefault="005F2C59" w:rsidP="00E93FF9">
      <w:pPr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75ADB539" w14:textId="77777777" w:rsidR="005F2C59" w:rsidRPr="00B63379" w:rsidRDefault="005F2C59" w:rsidP="005F2C59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a) uczestniczeniu w spółce jako wspólnik spółki cywilnej lub spółki osobowej,</w:t>
      </w:r>
    </w:p>
    <w:p w14:paraId="75ADB53A" w14:textId="270DC4BC" w:rsidR="005F2C59" w:rsidRPr="00B63379" w:rsidRDefault="005F2C59" w:rsidP="005F2C59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b) posiadaniu co najmniej </w:t>
      </w:r>
      <w:r w:rsidR="006A65EB" w:rsidRPr="00B63379">
        <w:rPr>
          <w:rFonts w:ascii="Century Gothic" w:hAnsi="Century Gothic"/>
          <w:sz w:val="20"/>
          <w:szCs w:val="20"/>
        </w:rPr>
        <w:t>5</w:t>
      </w:r>
      <w:r w:rsidRPr="00B63379">
        <w:rPr>
          <w:rFonts w:ascii="Century Gothic" w:hAnsi="Century Gothic"/>
          <w:sz w:val="20"/>
          <w:szCs w:val="20"/>
        </w:rPr>
        <w:t>% udziałów lub akcji,</w:t>
      </w:r>
    </w:p>
    <w:p w14:paraId="75ADB53B" w14:textId="77777777" w:rsidR="005F2C59" w:rsidRPr="00B63379" w:rsidRDefault="005F2C59" w:rsidP="005F2C59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c) pełnieniu funkcji członka organu nadzorczego lub zarządzającego, prokurenta, pełnomocnika,</w:t>
      </w:r>
    </w:p>
    <w:p w14:paraId="75ADB53C" w14:textId="77777777" w:rsidR="005F2C59" w:rsidRPr="00B63379" w:rsidRDefault="005F2C59" w:rsidP="005F2C59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prostej, pokrewieństwa lub powinowactwa w linii bocznej do drugiego stopnia lub w stosunku przysposobienia, opieki lub kurateli,</w:t>
      </w:r>
    </w:p>
    <w:p w14:paraId="75ADB53D" w14:textId="77777777" w:rsidR="005F2C59" w:rsidRPr="00B63379" w:rsidRDefault="005F2C59" w:rsidP="005F2C59">
      <w:pPr>
        <w:pStyle w:val="Akapitzlist"/>
        <w:ind w:left="360"/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>e) pozostawaniu z wykonawcą w takim stosunku prawnym lub faktycznym, że może to budzić uzasadnione wątpliwości co do bezstronności tych osób.</w:t>
      </w:r>
    </w:p>
    <w:p w14:paraId="75ADB53E" w14:textId="77777777" w:rsidR="00AF6D2B" w:rsidRPr="00B63379" w:rsidRDefault="00AF6D2B" w:rsidP="00AF6D2B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75ADB542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Opis sposobu przygotowania oferty</w:t>
      </w:r>
    </w:p>
    <w:p w14:paraId="75ADB546" w14:textId="77777777" w:rsidR="00C67F3E" w:rsidRPr="00B63379" w:rsidRDefault="00C67F3E" w:rsidP="00C67F3E">
      <w:pPr>
        <w:pStyle w:val="Akapitzlist"/>
        <w:numPr>
          <w:ilvl w:val="1"/>
          <w:numId w:val="4"/>
        </w:numPr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Ofertę należy przygotować w następujący sposób: </w:t>
      </w:r>
    </w:p>
    <w:p w14:paraId="75ADB547" w14:textId="77777777" w:rsidR="00C67F3E" w:rsidRPr="00B63379" w:rsidRDefault="00C67F3E" w:rsidP="00C67F3E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Oferta musi być sporządzona w języku polskim, w jednym egzemplarzu, </w:t>
      </w:r>
    </w:p>
    <w:p w14:paraId="75ADB549" w14:textId="698C146D" w:rsidR="00C67F3E" w:rsidRPr="00B63379" w:rsidRDefault="00C67F3E" w:rsidP="00C67F3E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Ofertę składa się w formie pisemnej. Zamawiający dopuszcza także składania ofert drogą elektroniczną, na adres </w:t>
      </w:r>
      <w:r w:rsidR="00253FB9" w:rsidRPr="00B63379">
        <w:rPr>
          <w:rFonts w:ascii="Century Gothic" w:hAnsi="Century Gothic"/>
          <w:sz w:val="20"/>
          <w:szCs w:val="20"/>
        </w:rPr>
        <w:t>biuro</w:t>
      </w:r>
      <w:r w:rsidRPr="00B63379">
        <w:rPr>
          <w:rFonts w:ascii="Century Gothic" w:hAnsi="Century Gothic"/>
          <w:sz w:val="20"/>
          <w:szCs w:val="20"/>
        </w:rPr>
        <w:t xml:space="preserve">@zbr-agro.pl. </w:t>
      </w:r>
    </w:p>
    <w:p w14:paraId="75ADB54A" w14:textId="77777777" w:rsidR="00C67F3E" w:rsidRPr="00B63379" w:rsidRDefault="00C67F3E" w:rsidP="00C67F3E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W przypadku składania oferty w wersji elektronicznej, wersje elektroniczną stanowi skan podpisanych dokumentów. </w:t>
      </w:r>
    </w:p>
    <w:p w14:paraId="75ADB54E" w14:textId="78632DF1" w:rsidR="005F2C59" w:rsidRPr="00B63379" w:rsidRDefault="00DA024A" w:rsidP="004E0167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Oferta powinna zawierać proponowaną stawkę za 1 godzinę konsultacji oraz informacje o spełnieniu warunków dotyczących posiadanego wykształcenia i doświadczenia. </w:t>
      </w:r>
    </w:p>
    <w:p w14:paraId="75ADB54F" w14:textId="77777777" w:rsidR="00E93FF9" w:rsidRPr="00B63379" w:rsidRDefault="00E93FF9" w:rsidP="00AF6D2B">
      <w:pPr>
        <w:pStyle w:val="Akapitzlist"/>
        <w:ind w:left="360"/>
        <w:rPr>
          <w:rFonts w:ascii="Century Gothic" w:hAnsi="Century Gothic"/>
          <w:b/>
          <w:sz w:val="20"/>
          <w:szCs w:val="20"/>
        </w:rPr>
      </w:pPr>
    </w:p>
    <w:p w14:paraId="75ADB554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Kontakt z zamawiającym</w:t>
      </w:r>
    </w:p>
    <w:p w14:paraId="75ADB555" w14:textId="77777777" w:rsidR="00BB747D" w:rsidRPr="00B63379" w:rsidRDefault="00BB747D" w:rsidP="00BB747D">
      <w:pPr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Przemysław Juskowiak, Prezes Zarządu, </w:t>
      </w:r>
    </w:p>
    <w:p w14:paraId="75ADB556" w14:textId="77777777" w:rsidR="00BB747D" w:rsidRPr="00B63379" w:rsidRDefault="00BB747D" w:rsidP="00BB747D">
      <w:pPr>
        <w:spacing w:after="0"/>
        <w:rPr>
          <w:rFonts w:ascii="Century Gothic" w:hAnsi="Century Gothic"/>
          <w:sz w:val="20"/>
          <w:szCs w:val="20"/>
        </w:rPr>
      </w:pPr>
      <w:r w:rsidRPr="00B63379">
        <w:rPr>
          <w:rFonts w:ascii="Century Gothic" w:hAnsi="Century Gothic"/>
          <w:sz w:val="20"/>
          <w:szCs w:val="20"/>
        </w:rPr>
        <w:t xml:space="preserve">tel. 607 740 009, </w:t>
      </w:r>
    </w:p>
    <w:p w14:paraId="75ADB557" w14:textId="77777777" w:rsidR="00BB747D" w:rsidRPr="00C7693E" w:rsidRDefault="00BB747D" w:rsidP="00BB747D">
      <w:pPr>
        <w:spacing w:after="0"/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C7693E">
        <w:rPr>
          <w:rFonts w:ascii="Century Gothic" w:hAnsi="Century Gothic"/>
          <w:sz w:val="20"/>
          <w:szCs w:val="20"/>
          <w:lang w:val="de-DE"/>
        </w:rPr>
        <w:t>e-mail</w:t>
      </w:r>
      <w:proofErr w:type="spellEnd"/>
      <w:r w:rsidRPr="00C7693E">
        <w:rPr>
          <w:rFonts w:ascii="Century Gothic" w:hAnsi="Century Gothic"/>
          <w:sz w:val="20"/>
          <w:szCs w:val="20"/>
          <w:lang w:val="de-DE"/>
        </w:rPr>
        <w:t xml:space="preserve">: </w:t>
      </w:r>
      <w:hyperlink r:id="rId8" w:history="1">
        <w:r w:rsidRPr="00C7693E">
          <w:rPr>
            <w:rStyle w:val="Hipercze"/>
            <w:rFonts w:ascii="Century Gothic" w:hAnsi="Century Gothic"/>
            <w:sz w:val="20"/>
            <w:szCs w:val="20"/>
            <w:lang w:val="de-DE"/>
          </w:rPr>
          <w:t>przemyslaw.juskowiak@zbr-agro</w:t>
        </w:r>
      </w:hyperlink>
      <w:r w:rsidRPr="00C7693E">
        <w:rPr>
          <w:rFonts w:ascii="Century Gothic" w:hAnsi="Century Gothic"/>
          <w:sz w:val="20"/>
          <w:szCs w:val="20"/>
          <w:lang w:val="de-DE"/>
        </w:rPr>
        <w:t>.pl</w:t>
      </w:r>
    </w:p>
    <w:p w14:paraId="75ADB558" w14:textId="77777777" w:rsidR="00AF6D2B" w:rsidRPr="00C7693E" w:rsidRDefault="00AF6D2B" w:rsidP="00AF6D2B">
      <w:pPr>
        <w:pStyle w:val="Akapitzlist"/>
        <w:ind w:left="360"/>
        <w:rPr>
          <w:rFonts w:ascii="Century Gothic" w:hAnsi="Century Gothic"/>
          <w:b/>
          <w:sz w:val="20"/>
          <w:szCs w:val="20"/>
          <w:lang w:val="de-DE"/>
        </w:rPr>
      </w:pPr>
    </w:p>
    <w:p w14:paraId="75ADB55C" w14:textId="77777777" w:rsidR="00566668" w:rsidRPr="00B63379" w:rsidRDefault="00566668" w:rsidP="00566668">
      <w:pPr>
        <w:pStyle w:val="Akapitzlist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63379">
        <w:rPr>
          <w:rFonts w:ascii="Century Gothic" w:hAnsi="Century Gothic"/>
          <w:b/>
          <w:sz w:val="20"/>
          <w:szCs w:val="20"/>
        </w:rPr>
        <w:t>Postanowienia końcowe</w:t>
      </w:r>
    </w:p>
    <w:p w14:paraId="75ADB55E" w14:textId="083CD6D9" w:rsidR="002D06F0" w:rsidRPr="00B63379" w:rsidRDefault="00DA024A" w:rsidP="002D06F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2D06F0" w:rsidRPr="00B63379">
        <w:rPr>
          <w:rFonts w:ascii="Century Gothic" w:hAnsi="Century Gothic"/>
          <w:sz w:val="20"/>
          <w:szCs w:val="20"/>
        </w:rPr>
        <w:t>. Zamawiający może wezwać w wyznaczonym przez siebie terminie do złożenia wyjaśnień dotyczących dokumentów załączonych do Oferty lub do uzupełnienia oferty.</w:t>
      </w:r>
    </w:p>
    <w:sectPr w:rsidR="002D06F0" w:rsidRPr="00B633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BDE6" w14:textId="77777777" w:rsidR="00A01108" w:rsidRDefault="00A01108" w:rsidP="007E3166">
      <w:pPr>
        <w:spacing w:after="0" w:line="240" w:lineRule="auto"/>
      </w:pPr>
      <w:r>
        <w:separator/>
      </w:r>
    </w:p>
  </w:endnote>
  <w:endnote w:type="continuationSeparator" w:id="0">
    <w:p w14:paraId="0F1E8C51" w14:textId="77777777" w:rsidR="00A01108" w:rsidRDefault="00A01108" w:rsidP="007E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468"/>
      <w:docPartObj>
        <w:docPartGallery w:val="Page Numbers (Bottom of Page)"/>
        <w:docPartUnique/>
      </w:docPartObj>
    </w:sdtPr>
    <w:sdtEndPr/>
    <w:sdtContent>
      <w:p w14:paraId="75ADB565" w14:textId="5D602A8F" w:rsidR="004274F5" w:rsidRDefault="00E93FF9">
        <w:pPr>
          <w:pStyle w:val="Stopka"/>
          <w:jc w:val="center"/>
        </w:pPr>
        <w:r>
          <w:t xml:space="preserve">Strona </w:t>
        </w:r>
        <w:r w:rsidR="004274F5">
          <w:fldChar w:fldCharType="begin"/>
        </w:r>
        <w:r w:rsidR="004274F5">
          <w:instrText>PAGE   \* MERGEFORMAT</w:instrText>
        </w:r>
        <w:r w:rsidR="004274F5">
          <w:fldChar w:fldCharType="separate"/>
        </w:r>
        <w:r w:rsidR="00F17410">
          <w:rPr>
            <w:noProof/>
          </w:rPr>
          <w:t>5</w:t>
        </w:r>
        <w:r w:rsidR="004274F5">
          <w:fldChar w:fldCharType="end"/>
        </w:r>
        <w:r>
          <w:t xml:space="preserve"> z </w:t>
        </w:r>
        <w:r w:rsidR="00A01108">
          <w:rPr>
            <w:noProof/>
          </w:rPr>
          <w:fldChar w:fldCharType="begin"/>
        </w:r>
        <w:r w:rsidR="00A01108">
          <w:rPr>
            <w:noProof/>
          </w:rPr>
          <w:instrText xml:space="preserve"> NUMPAGES   \* MERGEFORMAT </w:instrText>
        </w:r>
        <w:r w:rsidR="00A01108">
          <w:rPr>
            <w:noProof/>
          </w:rPr>
          <w:fldChar w:fldCharType="separate"/>
        </w:r>
        <w:r w:rsidR="00F17410">
          <w:rPr>
            <w:noProof/>
          </w:rPr>
          <w:t>5</w:t>
        </w:r>
        <w:r w:rsidR="00A01108">
          <w:rPr>
            <w:noProof/>
          </w:rPr>
          <w:fldChar w:fldCharType="end"/>
        </w:r>
      </w:p>
    </w:sdtContent>
  </w:sdt>
  <w:p w14:paraId="75ADB566" w14:textId="77777777" w:rsidR="004274F5" w:rsidRDefault="00427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AD24E" w14:textId="77777777" w:rsidR="00A01108" w:rsidRDefault="00A01108" w:rsidP="007E3166">
      <w:pPr>
        <w:spacing w:after="0" w:line="240" w:lineRule="auto"/>
      </w:pPr>
      <w:r>
        <w:separator/>
      </w:r>
    </w:p>
  </w:footnote>
  <w:footnote w:type="continuationSeparator" w:id="0">
    <w:p w14:paraId="2ED6EF2E" w14:textId="77777777" w:rsidR="00A01108" w:rsidRDefault="00A01108" w:rsidP="007E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DB564" w14:textId="266B1FC1" w:rsidR="00E93FF9" w:rsidRDefault="004A7003">
    <w:pPr>
      <w:pStyle w:val="Nagwek"/>
    </w:pPr>
    <w:r>
      <w:rPr>
        <w:rStyle w:val="FontStyle12"/>
        <w:rFonts w:ascii="Arial" w:eastAsia="Calibri" w:hAnsi="Arial" w:cs="Arial"/>
        <w:b w:val="0"/>
        <w:noProof/>
      </w:rPr>
      <w:drawing>
        <wp:anchor distT="0" distB="0" distL="114300" distR="114300" simplePos="0" relativeHeight="251658240" behindDoc="0" locked="0" layoutInCell="1" allowOverlap="1" wp14:anchorId="64BEFD53" wp14:editId="3DF9EAA2">
          <wp:simplePos x="0" y="0"/>
          <wp:positionH relativeFrom="column">
            <wp:posOffset>-635</wp:posOffset>
          </wp:positionH>
          <wp:positionV relativeFrom="paragraph">
            <wp:posOffset>-350520</wp:posOffset>
          </wp:positionV>
          <wp:extent cx="5745480" cy="792480"/>
          <wp:effectExtent l="0" t="0" r="762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464A"/>
    <w:multiLevelType w:val="hybridMultilevel"/>
    <w:tmpl w:val="F23A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23061"/>
    <w:multiLevelType w:val="hybridMultilevel"/>
    <w:tmpl w:val="EEFCD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3C5"/>
    <w:multiLevelType w:val="hybridMultilevel"/>
    <w:tmpl w:val="FCEA6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A3FF5"/>
    <w:multiLevelType w:val="hybridMultilevel"/>
    <w:tmpl w:val="C874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1992"/>
    <w:multiLevelType w:val="hybridMultilevel"/>
    <w:tmpl w:val="7DF8001E"/>
    <w:lvl w:ilvl="0" w:tplc="0622B90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61A37375"/>
    <w:multiLevelType w:val="hybridMultilevel"/>
    <w:tmpl w:val="5DCA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1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4A580E"/>
    <w:multiLevelType w:val="hybridMultilevel"/>
    <w:tmpl w:val="91A6371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8721E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A012A5"/>
    <w:multiLevelType w:val="hybridMultilevel"/>
    <w:tmpl w:val="940E5F0A"/>
    <w:lvl w:ilvl="0" w:tplc="5754A4B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DD02183"/>
    <w:multiLevelType w:val="hybridMultilevel"/>
    <w:tmpl w:val="AACE294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79F16E87"/>
    <w:multiLevelType w:val="hybridMultilevel"/>
    <w:tmpl w:val="1F3E1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6A1E"/>
    <w:multiLevelType w:val="hybridMultilevel"/>
    <w:tmpl w:val="91EA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68"/>
    <w:rsid w:val="00023C6E"/>
    <w:rsid w:val="000703DE"/>
    <w:rsid w:val="00086067"/>
    <w:rsid w:val="00111FC8"/>
    <w:rsid w:val="001B6CA9"/>
    <w:rsid w:val="001E2496"/>
    <w:rsid w:val="0021177E"/>
    <w:rsid w:val="002158D4"/>
    <w:rsid w:val="00240DC4"/>
    <w:rsid w:val="002524C8"/>
    <w:rsid w:val="00252CDE"/>
    <w:rsid w:val="00253FB9"/>
    <w:rsid w:val="00281678"/>
    <w:rsid w:val="002D06F0"/>
    <w:rsid w:val="00331B8A"/>
    <w:rsid w:val="00342388"/>
    <w:rsid w:val="00397F4E"/>
    <w:rsid w:val="003D27EF"/>
    <w:rsid w:val="00403503"/>
    <w:rsid w:val="004274F5"/>
    <w:rsid w:val="0044352E"/>
    <w:rsid w:val="0049326C"/>
    <w:rsid w:val="004A7003"/>
    <w:rsid w:val="004D1B85"/>
    <w:rsid w:val="004E0167"/>
    <w:rsid w:val="004E48FB"/>
    <w:rsid w:val="00512006"/>
    <w:rsid w:val="00523FD9"/>
    <w:rsid w:val="00552307"/>
    <w:rsid w:val="0055581E"/>
    <w:rsid w:val="00562E8A"/>
    <w:rsid w:val="00566668"/>
    <w:rsid w:val="005723EC"/>
    <w:rsid w:val="005944E8"/>
    <w:rsid w:val="005E2DF1"/>
    <w:rsid w:val="005F2C59"/>
    <w:rsid w:val="00607884"/>
    <w:rsid w:val="00634D53"/>
    <w:rsid w:val="006575DD"/>
    <w:rsid w:val="0067101D"/>
    <w:rsid w:val="006A533B"/>
    <w:rsid w:val="006A65EB"/>
    <w:rsid w:val="00710C74"/>
    <w:rsid w:val="00744D9D"/>
    <w:rsid w:val="007E3166"/>
    <w:rsid w:val="007F668B"/>
    <w:rsid w:val="00807E46"/>
    <w:rsid w:val="00816BD7"/>
    <w:rsid w:val="0082214C"/>
    <w:rsid w:val="00846E96"/>
    <w:rsid w:val="00902A95"/>
    <w:rsid w:val="00906651"/>
    <w:rsid w:val="0091230F"/>
    <w:rsid w:val="009B6D81"/>
    <w:rsid w:val="009D5472"/>
    <w:rsid w:val="009F4468"/>
    <w:rsid w:val="00A01108"/>
    <w:rsid w:val="00A17332"/>
    <w:rsid w:val="00A207EA"/>
    <w:rsid w:val="00A3198B"/>
    <w:rsid w:val="00AD4106"/>
    <w:rsid w:val="00AF6D2B"/>
    <w:rsid w:val="00B11391"/>
    <w:rsid w:val="00B63379"/>
    <w:rsid w:val="00B711E8"/>
    <w:rsid w:val="00B73F9F"/>
    <w:rsid w:val="00B94581"/>
    <w:rsid w:val="00BB116E"/>
    <w:rsid w:val="00BB4F62"/>
    <w:rsid w:val="00BB747D"/>
    <w:rsid w:val="00BF5A33"/>
    <w:rsid w:val="00C30728"/>
    <w:rsid w:val="00C30FC4"/>
    <w:rsid w:val="00C67F3E"/>
    <w:rsid w:val="00C7693E"/>
    <w:rsid w:val="00C82348"/>
    <w:rsid w:val="00C913AB"/>
    <w:rsid w:val="00CB4A57"/>
    <w:rsid w:val="00CF6300"/>
    <w:rsid w:val="00D16417"/>
    <w:rsid w:val="00D455D1"/>
    <w:rsid w:val="00D45BAE"/>
    <w:rsid w:val="00D703D7"/>
    <w:rsid w:val="00DA024A"/>
    <w:rsid w:val="00DC59C2"/>
    <w:rsid w:val="00DE137A"/>
    <w:rsid w:val="00E55E8E"/>
    <w:rsid w:val="00E839E4"/>
    <w:rsid w:val="00E93FF9"/>
    <w:rsid w:val="00EA3087"/>
    <w:rsid w:val="00EA33F1"/>
    <w:rsid w:val="00ED5586"/>
    <w:rsid w:val="00ED7B78"/>
    <w:rsid w:val="00F1563F"/>
    <w:rsid w:val="00F17410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B503"/>
  <w15:docId w15:val="{DC3012E3-83DD-4C0A-BB32-0D89007F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6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166"/>
  </w:style>
  <w:style w:type="paragraph" w:styleId="Stopka">
    <w:name w:val="footer"/>
    <w:basedOn w:val="Normalny"/>
    <w:link w:val="StopkaZnak"/>
    <w:uiPriority w:val="99"/>
    <w:unhideWhenUsed/>
    <w:rsid w:val="007E3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166"/>
  </w:style>
  <w:style w:type="paragraph" w:styleId="Tekstdymka">
    <w:name w:val="Balloon Text"/>
    <w:basedOn w:val="Normalny"/>
    <w:link w:val="TekstdymkaZnak"/>
    <w:uiPriority w:val="99"/>
    <w:semiHidden/>
    <w:unhideWhenUsed/>
    <w:rsid w:val="007E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747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4A7003"/>
    <w:rPr>
      <w:rFonts w:ascii="Arial Unicode MS" w:eastAsia="Times New Roman" w:cs="Arial Unicode MS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E8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juskowiak@zbr-ag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br-agr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Natalia</cp:lastModifiedBy>
  <cp:revision>2</cp:revision>
  <dcterms:created xsi:type="dcterms:W3CDTF">2018-06-14T11:53:00Z</dcterms:created>
  <dcterms:modified xsi:type="dcterms:W3CDTF">2018-06-14T11:53:00Z</dcterms:modified>
</cp:coreProperties>
</file>